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DF" w:rsidRPr="002D2C05" w:rsidRDefault="007E5190">
      <w:pPr>
        <w:pStyle w:val="Title"/>
        <w:jc w:val="left"/>
        <w:rPr>
          <w:bCs/>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33525" cy="1162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png"/>
                    <pic:cNvPicPr/>
                  </pic:nvPicPr>
                  <pic:blipFill>
                    <a:blip r:embed="rId7">
                      <a:extLst>
                        <a:ext uri="{28A0092B-C50C-407E-A947-70E740481C1C}">
                          <a14:useLocalDpi xmlns:a14="http://schemas.microsoft.com/office/drawing/2010/main" val="0"/>
                        </a:ext>
                      </a:extLst>
                    </a:blip>
                    <a:stretch>
                      <a:fillRect/>
                    </a:stretch>
                  </pic:blipFill>
                  <pic:spPr>
                    <a:xfrm>
                      <a:off x="0" y="0"/>
                      <a:ext cx="1538727" cy="1167131"/>
                    </a:xfrm>
                    <a:prstGeom prst="rect">
                      <a:avLst/>
                    </a:prstGeom>
                  </pic:spPr>
                </pic:pic>
              </a:graphicData>
            </a:graphic>
            <wp14:sizeRelH relativeFrom="page">
              <wp14:pctWidth>0</wp14:pctWidth>
            </wp14:sizeRelH>
            <wp14:sizeRelV relativeFrom="page">
              <wp14:pctHeight>0</wp14:pctHeight>
            </wp14:sizeRelV>
          </wp:anchor>
        </w:drawing>
      </w:r>
    </w:p>
    <w:p w:rsidR="00BA56DF" w:rsidRPr="002D2C05" w:rsidRDefault="00BA56DF">
      <w:pPr>
        <w:pStyle w:val="Title"/>
        <w:jc w:val="left"/>
        <w:rPr>
          <w:bCs/>
          <w:szCs w:val="24"/>
        </w:rPr>
      </w:pPr>
    </w:p>
    <w:p w:rsidR="00BA56DF" w:rsidRDefault="00BA56DF">
      <w:pPr>
        <w:pStyle w:val="Subtitle"/>
      </w:pPr>
      <w:r>
        <w:t>FUNCTIONAL JOB DESCRIPTION</w:t>
      </w:r>
    </w:p>
    <w:p w:rsidR="00BA56DF" w:rsidRDefault="00BA56DF">
      <w:pPr>
        <w:jc w:val="center"/>
        <w:rPr>
          <w:rFonts w:ascii="Bookman Old Style" w:hAnsi="Bookman Old Style"/>
          <w:b/>
          <w:sz w:val="24"/>
        </w:rPr>
      </w:pPr>
    </w:p>
    <w:p w:rsidR="00BA56DF" w:rsidRDefault="00BA56DF">
      <w:pPr>
        <w:rPr>
          <w:rFonts w:ascii="Bookman Old Style" w:hAnsi="Bookman Old Style"/>
          <w:b/>
          <w:sz w:val="24"/>
        </w:rPr>
      </w:pPr>
    </w:p>
    <w:p w:rsidR="00BA56DF" w:rsidRDefault="00BA56DF">
      <w:pPr>
        <w:rPr>
          <w:rFonts w:ascii="Bookman Old Style" w:hAnsi="Bookman Old Style"/>
          <w:b/>
          <w:sz w:val="24"/>
        </w:rPr>
      </w:pPr>
    </w:p>
    <w:p w:rsidR="005D7462" w:rsidRPr="00D423A6" w:rsidRDefault="005D7462" w:rsidP="005D7462">
      <w:pPr>
        <w:autoSpaceDE w:val="0"/>
        <w:autoSpaceDN w:val="0"/>
        <w:adjustRightInd w:val="0"/>
        <w:ind w:right="1440"/>
        <w:rPr>
          <w:rFonts w:ascii="Bookman Old Style" w:hAnsi="Bookman Old Style"/>
          <w:b/>
          <w:bCs/>
        </w:rPr>
      </w:pPr>
      <w:r w:rsidRPr="00D423A6">
        <w:rPr>
          <w:rFonts w:ascii="Bookman Old Style" w:hAnsi="Bookman Old Style"/>
          <w:b/>
          <w:bCs/>
        </w:rPr>
        <w:t xml:space="preserve">Job Title: </w:t>
      </w:r>
      <w:r w:rsidR="00E870ED" w:rsidRPr="00D423A6">
        <w:rPr>
          <w:rFonts w:ascii="Bookman Old Style" w:hAnsi="Bookman Old Style"/>
        </w:rPr>
        <w:t>Administrative Assistant</w:t>
      </w:r>
    </w:p>
    <w:p w:rsidR="005D7462" w:rsidRPr="00D423A6" w:rsidRDefault="005D7462" w:rsidP="005D7462">
      <w:pPr>
        <w:tabs>
          <w:tab w:val="left" w:pos="390"/>
        </w:tabs>
        <w:autoSpaceDE w:val="0"/>
        <w:autoSpaceDN w:val="0"/>
        <w:adjustRightInd w:val="0"/>
        <w:ind w:right="1440"/>
        <w:rPr>
          <w:rFonts w:ascii="Bookman Old Style" w:hAnsi="Bookman Old Style"/>
          <w:b/>
          <w:bCs/>
        </w:rPr>
      </w:pPr>
      <w:r w:rsidRPr="00D423A6">
        <w:rPr>
          <w:rFonts w:ascii="Bookman Old Style" w:hAnsi="Bookman Old Style"/>
          <w:b/>
          <w:bCs/>
        </w:rPr>
        <w:t xml:space="preserve">Department: </w:t>
      </w:r>
      <w:r w:rsidRPr="00D423A6">
        <w:rPr>
          <w:rFonts w:ascii="Bookman Old Style" w:hAnsi="Bookman Old Style"/>
        </w:rPr>
        <w:t>Purchasing</w:t>
      </w:r>
    </w:p>
    <w:p w:rsidR="005D7462" w:rsidRPr="00D423A6" w:rsidRDefault="005D7462" w:rsidP="005D7462">
      <w:pPr>
        <w:tabs>
          <w:tab w:val="left" w:pos="390"/>
        </w:tabs>
        <w:autoSpaceDE w:val="0"/>
        <w:autoSpaceDN w:val="0"/>
        <w:adjustRightInd w:val="0"/>
        <w:ind w:right="1440"/>
        <w:rPr>
          <w:rFonts w:ascii="Bookman Old Style" w:hAnsi="Bookman Old Style"/>
          <w:b/>
          <w:bCs/>
        </w:rPr>
      </w:pPr>
      <w:r w:rsidRPr="00D423A6">
        <w:rPr>
          <w:rFonts w:ascii="Bookman Old Style" w:hAnsi="Bookman Old Style"/>
          <w:b/>
          <w:bCs/>
        </w:rPr>
        <w:t xml:space="preserve">Reports To: </w:t>
      </w:r>
      <w:r w:rsidRPr="00D423A6">
        <w:rPr>
          <w:rFonts w:ascii="Bookman Old Style" w:hAnsi="Bookman Old Style"/>
        </w:rPr>
        <w:t>Purchasing Manager</w:t>
      </w:r>
    </w:p>
    <w:p w:rsidR="005D7462" w:rsidRPr="00D423A6" w:rsidRDefault="005D7462" w:rsidP="005D7462">
      <w:pPr>
        <w:tabs>
          <w:tab w:val="left" w:pos="390"/>
        </w:tabs>
        <w:autoSpaceDE w:val="0"/>
        <w:autoSpaceDN w:val="0"/>
        <w:adjustRightInd w:val="0"/>
        <w:ind w:right="1440"/>
        <w:rPr>
          <w:rFonts w:ascii="Bookman Old Style" w:hAnsi="Bookman Old Style"/>
          <w:bCs/>
        </w:rPr>
      </w:pPr>
      <w:r w:rsidRPr="00D423A6">
        <w:rPr>
          <w:rFonts w:ascii="Bookman Old Style" w:hAnsi="Bookman Old Style"/>
          <w:b/>
          <w:bCs/>
        </w:rPr>
        <w:t xml:space="preserve">FLSA Status: </w:t>
      </w:r>
      <w:r w:rsidRPr="00D423A6">
        <w:rPr>
          <w:rFonts w:ascii="Bookman Old Style" w:hAnsi="Bookman Old Style"/>
          <w:bCs/>
        </w:rPr>
        <w:t>None</w:t>
      </w:r>
      <w:r w:rsidRPr="00D423A6">
        <w:rPr>
          <w:rFonts w:ascii="Bookman Old Style" w:hAnsi="Bookman Old Style"/>
        </w:rPr>
        <w:t>xempt</w:t>
      </w:r>
    </w:p>
    <w:p w:rsidR="005D7462" w:rsidRPr="00D423A6" w:rsidRDefault="005D7462" w:rsidP="005D7462">
      <w:pPr>
        <w:tabs>
          <w:tab w:val="left" w:pos="390"/>
        </w:tabs>
        <w:autoSpaceDE w:val="0"/>
        <w:autoSpaceDN w:val="0"/>
        <w:adjustRightInd w:val="0"/>
        <w:ind w:right="1440"/>
        <w:rPr>
          <w:rFonts w:ascii="Bookman Old Style" w:hAnsi="Bookman Old Style"/>
          <w:b/>
          <w:bCs/>
        </w:rPr>
      </w:pPr>
      <w:r w:rsidRPr="00D423A6">
        <w:rPr>
          <w:rFonts w:ascii="Bookman Old Style" w:hAnsi="Bookman Old Style"/>
          <w:b/>
          <w:bCs/>
        </w:rPr>
        <w:t xml:space="preserve">Prepared By: </w:t>
      </w:r>
      <w:r w:rsidRPr="00D423A6">
        <w:rPr>
          <w:rFonts w:ascii="Bookman Old Style" w:hAnsi="Bookman Old Style"/>
        </w:rPr>
        <w:t>Human Resources</w:t>
      </w:r>
    </w:p>
    <w:p w:rsidR="005D7462" w:rsidRPr="00D423A6" w:rsidRDefault="005D7462" w:rsidP="005D7462">
      <w:pPr>
        <w:tabs>
          <w:tab w:val="left" w:pos="390"/>
        </w:tabs>
        <w:autoSpaceDE w:val="0"/>
        <w:autoSpaceDN w:val="0"/>
        <w:adjustRightInd w:val="0"/>
        <w:ind w:right="1440"/>
        <w:rPr>
          <w:rFonts w:ascii="Bookman Old Style" w:hAnsi="Bookman Old Style"/>
          <w:b/>
          <w:bCs/>
        </w:rPr>
      </w:pPr>
      <w:r w:rsidRPr="00D423A6">
        <w:rPr>
          <w:rFonts w:ascii="Bookman Old Style" w:hAnsi="Bookman Old Style"/>
          <w:b/>
          <w:bCs/>
        </w:rPr>
        <w:t xml:space="preserve">Prepared Date: </w:t>
      </w:r>
      <w:r w:rsidR="00E870ED" w:rsidRPr="00D423A6">
        <w:rPr>
          <w:rFonts w:ascii="Bookman Old Style" w:hAnsi="Bookman Old Style"/>
        </w:rPr>
        <w:t>March 2016</w:t>
      </w:r>
    </w:p>
    <w:p w:rsidR="005D7462" w:rsidRPr="00D423A6" w:rsidRDefault="005D7462">
      <w:pPr>
        <w:jc w:val="both"/>
        <w:rPr>
          <w:rFonts w:ascii="Bookman Old Style" w:hAnsi="Bookman Old Style"/>
          <w:b/>
        </w:rPr>
      </w:pPr>
    </w:p>
    <w:p w:rsidR="00203EE8" w:rsidRPr="00D423A6" w:rsidRDefault="00BA56DF" w:rsidP="00203EE8">
      <w:pPr>
        <w:autoSpaceDE w:val="0"/>
        <w:autoSpaceDN w:val="0"/>
        <w:adjustRightInd w:val="0"/>
        <w:rPr>
          <w:rFonts w:ascii="Bookman Old Style" w:hAnsi="Bookman Old Style" w:cs="BookmanOldStyle"/>
        </w:rPr>
      </w:pPr>
      <w:r w:rsidRPr="00D423A6">
        <w:rPr>
          <w:rFonts w:ascii="Bookman Old Style" w:hAnsi="Bookman Old Style"/>
          <w:b/>
        </w:rPr>
        <w:t xml:space="preserve">JOB OBJECTIVE:  </w:t>
      </w:r>
      <w:r w:rsidR="00203EE8" w:rsidRPr="00D423A6">
        <w:rPr>
          <w:rFonts w:ascii="Bookman Old Style" w:hAnsi="Bookman Old Style"/>
        </w:rPr>
        <w:t>Administrative position handling most purchasing office duties, basic procurement tasks, inventory data integrity and basic monthly reporting</w:t>
      </w:r>
      <w:r w:rsidR="00203EE8" w:rsidRPr="00D423A6">
        <w:rPr>
          <w:rFonts w:ascii="Bookman Old Style" w:hAnsi="Bookman Old Style" w:cs="BookmanOldStyle"/>
        </w:rPr>
        <w:t>.</w:t>
      </w:r>
    </w:p>
    <w:p w:rsidR="005D7462" w:rsidRPr="00D423A6" w:rsidRDefault="005D7462">
      <w:pPr>
        <w:jc w:val="both"/>
        <w:rPr>
          <w:rFonts w:ascii="Bookman Old Style" w:hAnsi="Bookman Old Style"/>
        </w:rPr>
      </w:pPr>
    </w:p>
    <w:p w:rsidR="005D7462" w:rsidRPr="00D423A6" w:rsidRDefault="005D7462" w:rsidP="005D7462">
      <w:pPr>
        <w:jc w:val="both"/>
        <w:rPr>
          <w:rFonts w:ascii="Bookman Old Style" w:hAnsi="Bookman Old Style"/>
        </w:rPr>
      </w:pPr>
      <w:r w:rsidRPr="00D423A6">
        <w:rPr>
          <w:rFonts w:ascii="Bookman Old Style" w:hAnsi="Bookman Old Style"/>
          <w:b/>
        </w:rPr>
        <w:t xml:space="preserve">ESSENTIAL DUTIES AND RESPONSIBILITIES </w:t>
      </w:r>
      <w:r w:rsidRPr="00D423A6">
        <w:rPr>
          <w:rFonts w:ascii="Bookman Old Style" w:hAnsi="Bookman Old Style"/>
        </w:rPr>
        <w:t>include the following.  Other duties may be assigned.</w:t>
      </w:r>
    </w:p>
    <w:p w:rsidR="00203EE8" w:rsidRPr="00D423A6" w:rsidRDefault="00203EE8" w:rsidP="00203EE8">
      <w:pPr>
        <w:autoSpaceDE w:val="0"/>
        <w:autoSpaceDN w:val="0"/>
        <w:adjustRightInd w:val="0"/>
        <w:rPr>
          <w:rFonts w:ascii="Bookman Old Style" w:hAnsi="Bookman Old Style" w:cs="BookmanOldStyle"/>
        </w:rPr>
      </w:pPr>
      <w:r w:rsidRPr="00D423A6">
        <w:rPr>
          <w:rFonts w:ascii="Bookman Old Style" w:hAnsi="Bookman Old Style" w:cs="BookmanOldStyle"/>
        </w:rPr>
        <w:t>• Assist in placing purchase orders for non-inventory requirements with appropriate vendors via email,          phone or fax.</w:t>
      </w:r>
    </w:p>
    <w:p w:rsidR="00203EE8" w:rsidRPr="00D423A6" w:rsidRDefault="00203EE8" w:rsidP="00203EE8">
      <w:pPr>
        <w:autoSpaceDE w:val="0"/>
        <w:autoSpaceDN w:val="0"/>
        <w:adjustRightInd w:val="0"/>
        <w:rPr>
          <w:rFonts w:ascii="Bookman Old Style" w:hAnsi="Bookman Old Style" w:cs="BookmanOldStyle"/>
        </w:rPr>
      </w:pPr>
      <w:r w:rsidRPr="00D423A6">
        <w:rPr>
          <w:rFonts w:ascii="Bookman Old Style" w:hAnsi="Bookman Old Style" w:cs="BookmanOldStyle"/>
        </w:rPr>
        <w:t>• Confirm receipts of purchase orders by vendor.</w:t>
      </w:r>
    </w:p>
    <w:p w:rsidR="00203EE8" w:rsidRPr="00D423A6" w:rsidRDefault="00203EE8" w:rsidP="00203EE8">
      <w:pPr>
        <w:autoSpaceDE w:val="0"/>
        <w:autoSpaceDN w:val="0"/>
        <w:adjustRightInd w:val="0"/>
        <w:rPr>
          <w:rFonts w:ascii="Bookman Old Style" w:hAnsi="Bookman Old Style" w:cs="BookmanOldStyle"/>
        </w:rPr>
      </w:pPr>
      <w:r w:rsidRPr="00D423A6">
        <w:rPr>
          <w:rFonts w:ascii="Bookman Old Style" w:hAnsi="Bookman Old Style" w:cs="BookmanOldStyle"/>
        </w:rPr>
        <w:t>• Review packing slips and document receipt on purchase orders.</w:t>
      </w:r>
    </w:p>
    <w:p w:rsidR="00203EE8" w:rsidRPr="00D423A6" w:rsidRDefault="00203EE8" w:rsidP="00203EE8">
      <w:pPr>
        <w:autoSpaceDE w:val="0"/>
        <w:autoSpaceDN w:val="0"/>
        <w:adjustRightInd w:val="0"/>
        <w:rPr>
          <w:rFonts w:ascii="Bookman Old Style" w:hAnsi="Bookman Old Style" w:cs="BookmanOldStyle"/>
        </w:rPr>
      </w:pPr>
      <w:r w:rsidRPr="00D423A6">
        <w:rPr>
          <w:rFonts w:ascii="Bookman Old Style" w:hAnsi="Bookman Old Style" w:cs="BookmanOldStyle"/>
        </w:rPr>
        <w:t>• Verify pricing of product and contact vendor with any pricing discrepancies (3 way matching).</w:t>
      </w:r>
    </w:p>
    <w:p w:rsidR="00203EE8" w:rsidRPr="00D423A6" w:rsidRDefault="00203EE8" w:rsidP="00203EE8">
      <w:pPr>
        <w:autoSpaceDE w:val="0"/>
        <w:autoSpaceDN w:val="0"/>
        <w:adjustRightInd w:val="0"/>
        <w:rPr>
          <w:rFonts w:ascii="Bookman Old Style" w:hAnsi="Bookman Old Style" w:cs="BookmanOldStyle"/>
        </w:rPr>
      </w:pPr>
      <w:r w:rsidRPr="00D423A6">
        <w:rPr>
          <w:rFonts w:ascii="Bookman Old Style" w:hAnsi="Bookman Old Style" w:cs="BookmanOldStyle"/>
        </w:rPr>
        <w:t>• File completed purchase orders.</w:t>
      </w:r>
    </w:p>
    <w:p w:rsidR="00203EE8" w:rsidRPr="00D423A6" w:rsidRDefault="00203EE8" w:rsidP="00203EE8">
      <w:pPr>
        <w:autoSpaceDE w:val="0"/>
        <w:autoSpaceDN w:val="0"/>
        <w:adjustRightInd w:val="0"/>
        <w:rPr>
          <w:rFonts w:ascii="Bookman Old Style" w:hAnsi="Bookman Old Style" w:cs="BookmanOldStyle"/>
        </w:rPr>
      </w:pPr>
      <w:r w:rsidRPr="00D423A6">
        <w:rPr>
          <w:rFonts w:ascii="Bookman Old Style" w:hAnsi="Bookman Old Style" w:cs="BookmanOldStyle"/>
        </w:rPr>
        <w:t>• Expedite overdue purchase orders.</w:t>
      </w:r>
    </w:p>
    <w:p w:rsidR="00203EE8" w:rsidRPr="00D423A6" w:rsidRDefault="00203EE8" w:rsidP="00203EE8">
      <w:pPr>
        <w:autoSpaceDE w:val="0"/>
        <w:autoSpaceDN w:val="0"/>
        <w:adjustRightInd w:val="0"/>
        <w:rPr>
          <w:rFonts w:ascii="Bookman Old Style" w:hAnsi="Bookman Old Style" w:cs="BookmanOldStyle"/>
        </w:rPr>
      </w:pPr>
      <w:r w:rsidRPr="00D423A6">
        <w:rPr>
          <w:rFonts w:ascii="Bookman Old Style" w:hAnsi="Bookman Old Style" w:cs="BookmanOldStyle"/>
        </w:rPr>
        <w:t>• Cycle counting inventory products in a shop environment.</w:t>
      </w:r>
    </w:p>
    <w:p w:rsidR="00203EE8" w:rsidRPr="00D423A6" w:rsidRDefault="00203EE8" w:rsidP="00203EE8">
      <w:pPr>
        <w:autoSpaceDE w:val="0"/>
        <w:autoSpaceDN w:val="0"/>
        <w:adjustRightInd w:val="0"/>
        <w:rPr>
          <w:rFonts w:ascii="Bookman Old Style" w:hAnsi="Bookman Old Style" w:cs="BookmanOldStyle"/>
        </w:rPr>
      </w:pPr>
      <w:r w:rsidRPr="00D423A6">
        <w:rPr>
          <w:rFonts w:ascii="Bookman Old Style" w:hAnsi="Bookman Old Style" w:cs="BookmanOldStyle"/>
        </w:rPr>
        <w:t>• Assist purchasing with physical inventory counts at year end.</w:t>
      </w:r>
    </w:p>
    <w:p w:rsidR="00203EE8" w:rsidRPr="00D423A6" w:rsidRDefault="00203EE8" w:rsidP="00203EE8">
      <w:pPr>
        <w:autoSpaceDE w:val="0"/>
        <w:autoSpaceDN w:val="0"/>
        <w:adjustRightInd w:val="0"/>
        <w:rPr>
          <w:rFonts w:ascii="Bookman Old Style" w:hAnsi="Bookman Old Style" w:cs="BookmanOldStyle"/>
        </w:rPr>
      </w:pPr>
      <w:r w:rsidRPr="00D423A6">
        <w:rPr>
          <w:rFonts w:ascii="Bookman Old Style" w:hAnsi="Bookman Old Style" w:cs="BookmanOldStyle"/>
        </w:rPr>
        <w:t>• Report out on supplier performance metrics.</w:t>
      </w:r>
    </w:p>
    <w:p w:rsidR="00203EE8" w:rsidRPr="00D423A6" w:rsidRDefault="00203EE8" w:rsidP="00203EE8">
      <w:pPr>
        <w:autoSpaceDE w:val="0"/>
        <w:autoSpaceDN w:val="0"/>
        <w:adjustRightInd w:val="0"/>
        <w:rPr>
          <w:rFonts w:ascii="Bookman Old Style" w:hAnsi="Bookman Old Style" w:cs="BookmanOldStyle"/>
        </w:rPr>
      </w:pPr>
      <w:r w:rsidRPr="00D423A6">
        <w:rPr>
          <w:rFonts w:ascii="Bookman Old Style" w:hAnsi="Bookman Old Style" w:cs="BookmanOldStyle"/>
        </w:rPr>
        <w:t>•Assist in vendor managed inventory implementation and tracking.</w:t>
      </w:r>
    </w:p>
    <w:p w:rsidR="00203EE8" w:rsidRPr="00D423A6" w:rsidRDefault="00203EE8" w:rsidP="00203EE8">
      <w:pPr>
        <w:autoSpaceDE w:val="0"/>
        <w:autoSpaceDN w:val="0"/>
        <w:adjustRightInd w:val="0"/>
        <w:rPr>
          <w:rFonts w:ascii="Bookman Old Style" w:hAnsi="Bookman Old Style" w:cs="BookmanOldStyle"/>
        </w:rPr>
      </w:pPr>
      <w:r w:rsidRPr="00D423A6">
        <w:rPr>
          <w:rFonts w:ascii="Bookman Old Style" w:hAnsi="Bookman Old Style" w:cs="BookmanOldStyle"/>
        </w:rPr>
        <w:t>•Work on data integrity for purchased parts in advance of MRP implementation.</w:t>
      </w:r>
    </w:p>
    <w:p w:rsidR="00203EE8" w:rsidRPr="00D423A6" w:rsidRDefault="00203EE8" w:rsidP="00203EE8">
      <w:pPr>
        <w:autoSpaceDE w:val="0"/>
        <w:autoSpaceDN w:val="0"/>
        <w:adjustRightInd w:val="0"/>
        <w:rPr>
          <w:rFonts w:ascii="Bookman Old Style" w:hAnsi="Bookman Old Style" w:cs="BookmanOldStyle"/>
        </w:rPr>
      </w:pPr>
      <w:r w:rsidRPr="00D423A6">
        <w:rPr>
          <w:rFonts w:ascii="Bookman Old Style" w:hAnsi="Bookman Old Style" w:cs="BookmanOldStyle"/>
        </w:rPr>
        <w:t>•Quoting of material required for production, maintenance, and development.</w:t>
      </w:r>
    </w:p>
    <w:p w:rsidR="00203EE8" w:rsidRPr="00D423A6" w:rsidRDefault="00203EE8" w:rsidP="00203EE8">
      <w:pPr>
        <w:autoSpaceDE w:val="0"/>
        <w:autoSpaceDN w:val="0"/>
        <w:adjustRightInd w:val="0"/>
        <w:rPr>
          <w:rFonts w:ascii="Bookman Old Style" w:hAnsi="Bookman Old Style" w:cs="BookmanOldStyle"/>
        </w:rPr>
      </w:pPr>
    </w:p>
    <w:p w:rsidR="005D7462" w:rsidRPr="00D423A6" w:rsidRDefault="005D7462" w:rsidP="005D7462">
      <w:pPr>
        <w:tabs>
          <w:tab w:val="left" w:pos="390"/>
        </w:tabs>
        <w:autoSpaceDE w:val="0"/>
        <w:autoSpaceDN w:val="0"/>
        <w:adjustRightInd w:val="0"/>
        <w:ind w:right="1440"/>
        <w:rPr>
          <w:rFonts w:ascii="Bookman Old Style" w:hAnsi="Bookman Old Style"/>
          <w:b/>
          <w:bCs/>
        </w:rPr>
      </w:pPr>
      <w:r w:rsidRPr="00D423A6">
        <w:rPr>
          <w:rFonts w:ascii="Bookman Old Style" w:hAnsi="Bookman Old Style"/>
          <w:b/>
          <w:bCs/>
        </w:rPr>
        <w:t xml:space="preserve">Qualifications </w:t>
      </w:r>
      <w:r w:rsidRPr="00D423A6">
        <w:rPr>
          <w:rFonts w:ascii="Bookman Old Style" w:hAnsi="Bookman Old Style"/>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D7462" w:rsidRPr="00D423A6" w:rsidRDefault="005D7462" w:rsidP="005D7462">
      <w:pPr>
        <w:autoSpaceDE w:val="0"/>
        <w:autoSpaceDN w:val="0"/>
        <w:adjustRightInd w:val="0"/>
        <w:ind w:left="1440" w:right="1440"/>
        <w:rPr>
          <w:rFonts w:ascii="Bookman Old Style" w:hAnsi="Bookman Old Style"/>
          <w:b/>
          <w:bCs/>
        </w:rPr>
      </w:pPr>
    </w:p>
    <w:p w:rsidR="005D7462" w:rsidRPr="00D423A6" w:rsidRDefault="005D7462" w:rsidP="005D7462">
      <w:pPr>
        <w:tabs>
          <w:tab w:val="left" w:pos="390"/>
        </w:tabs>
        <w:autoSpaceDE w:val="0"/>
        <w:autoSpaceDN w:val="0"/>
        <w:adjustRightInd w:val="0"/>
        <w:ind w:right="1440"/>
        <w:rPr>
          <w:rFonts w:ascii="Bookman Old Style" w:hAnsi="Bookman Old Style"/>
          <w:b/>
          <w:bCs/>
        </w:rPr>
      </w:pPr>
      <w:r w:rsidRPr="00D423A6">
        <w:rPr>
          <w:rFonts w:ascii="Bookman Old Style" w:hAnsi="Bookman Old Style"/>
          <w:b/>
          <w:bCs/>
        </w:rPr>
        <w:t xml:space="preserve">Education and/or Experience </w:t>
      </w:r>
      <w:r w:rsidRPr="00D423A6">
        <w:rPr>
          <w:rFonts w:ascii="Bookman Old Style" w:hAnsi="Bookman Old Style"/>
        </w:rPr>
        <w:t xml:space="preserve">                  </w:t>
      </w:r>
      <w:r w:rsidRPr="00D423A6">
        <w:rPr>
          <w:rFonts w:ascii="Bookman Old Style" w:hAnsi="Bookman Old Style"/>
        </w:rPr>
        <w:tab/>
      </w:r>
      <w:r w:rsidRPr="00D423A6">
        <w:rPr>
          <w:rFonts w:ascii="Bookman Old Style" w:hAnsi="Bookman Old Style"/>
        </w:rPr>
        <w:tab/>
      </w:r>
      <w:r w:rsidRPr="00D423A6">
        <w:rPr>
          <w:rFonts w:ascii="Bookman Old Style" w:hAnsi="Bookman Old Style"/>
        </w:rPr>
        <w:tab/>
      </w:r>
    </w:p>
    <w:p w:rsidR="00203EE8" w:rsidRPr="00D423A6" w:rsidRDefault="00203EE8" w:rsidP="00203EE8">
      <w:pPr>
        <w:rPr>
          <w:rFonts w:ascii="Bookman Old Style" w:hAnsi="Bookman Old Style"/>
        </w:rPr>
      </w:pPr>
      <w:r w:rsidRPr="00D423A6">
        <w:rPr>
          <w:rFonts w:ascii="Bookman Old Style" w:hAnsi="Bookman Old Style" w:cs="Segoe UI"/>
          <w:color w:val="000000"/>
        </w:rPr>
        <w:t>One year certificate from college or technical school; or three to six months related experience and/or training; or equivalent combination of education and experience.</w:t>
      </w:r>
    </w:p>
    <w:p w:rsidR="005D7462" w:rsidRPr="00D423A6" w:rsidRDefault="005D7462" w:rsidP="005D7462">
      <w:pPr>
        <w:autoSpaceDE w:val="0"/>
        <w:autoSpaceDN w:val="0"/>
        <w:adjustRightInd w:val="0"/>
        <w:ind w:left="1440" w:right="1440"/>
        <w:rPr>
          <w:rFonts w:ascii="Bookman Old Style" w:hAnsi="Bookman Old Style"/>
          <w:b/>
          <w:bCs/>
        </w:rPr>
      </w:pPr>
    </w:p>
    <w:p w:rsidR="005D7462" w:rsidRPr="00D423A6" w:rsidRDefault="005D7462" w:rsidP="005D7462">
      <w:pPr>
        <w:tabs>
          <w:tab w:val="left" w:pos="390"/>
        </w:tabs>
        <w:autoSpaceDE w:val="0"/>
        <w:autoSpaceDN w:val="0"/>
        <w:adjustRightInd w:val="0"/>
        <w:ind w:right="1440"/>
        <w:rPr>
          <w:rFonts w:ascii="Bookman Old Style" w:hAnsi="Bookman Old Style"/>
          <w:b/>
          <w:bCs/>
        </w:rPr>
      </w:pPr>
      <w:r w:rsidRPr="00D423A6">
        <w:rPr>
          <w:rFonts w:ascii="Bookman Old Style" w:hAnsi="Bookman Old Style"/>
          <w:b/>
          <w:bCs/>
        </w:rPr>
        <w:t xml:space="preserve">Language Skills </w:t>
      </w:r>
      <w:r w:rsidRPr="00D423A6">
        <w:rPr>
          <w:rFonts w:ascii="Bookman Old Style" w:hAnsi="Bookman Old Style"/>
        </w:rPr>
        <w:t xml:space="preserve">                  </w:t>
      </w:r>
      <w:r w:rsidRPr="00D423A6">
        <w:rPr>
          <w:rFonts w:ascii="Bookman Old Style" w:hAnsi="Bookman Old Style"/>
        </w:rPr>
        <w:tab/>
      </w:r>
      <w:r w:rsidRPr="00D423A6">
        <w:rPr>
          <w:rFonts w:ascii="Bookman Old Style" w:hAnsi="Bookman Old Style"/>
        </w:rPr>
        <w:tab/>
      </w:r>
      <w:r w:rsidRPr="00D423A6">
        <w:rPr>
          <w:rFonts w:ascii="Bookman Old Style" w:hAnsi="Bookman Old Style"/>
        </w:rPr>
        <w:tab/>
      </w:r>
    </w:p>
    <w:p w:rsidR="005D7462" w:rsidRPr="00D423A6" w:rsidRDefault="00203EE8" w:rsidP="00203EE8">
      <w:pPr>
        <w:autoSpaceDE w:val="0"/>
        <w:autoSpaceDN w:val="0"/>
        <w:adjustRightInd w:val="0"/>
        <w:ind w:right="1440"/>
        <w:rPr>
          <w:rFonts w:ascii="Bookman Old Style" w:hAnsi="Bookman Old Style" w:cs="Segoe UI"/>
          <w:color w:val="000000"/>
        </w:rPr>
      </w:pPr>
      <w:r w:rsidRPr="00D423A6">
        <w:rPr>
          <w:rFonts w:ascii="Bookman Old Style" w:hAnsi="Bookman Old Style" w:cs="Segoe UI"/>
          <w:color w:val="000000"/>
        </w:rPr>
        <w:t xml:space="preserve">Ability to read and interpret documents such as safety rules, operating and maintenance instructions, and procedure manuals.  Ability to write routine reports and correspondence.  Ability to speak effectively before groups of </w:t>
      </w:r>
      <w:r w:rsidRPr="00D423A6">
        <w:rPr>
          <w:rFonts w:ascii="Bookman Old Style" w:hAnsi="Bookman Old Style" w:cs="Segoe UI"/>
          <w:color w:val="000000"/>
        </w:rPr>
        <w:t xml:space="preserve">vendors, </w:t>
      </w:r>
      <w:r w:rsidRPr="00D423A6">
        <w:rPr>
          <w:rFonts w:ascii="Bookman Old Style" w:hAnsi="Bookman Old Style" w:cs="Segoe UI"/>
          <w:color w:val="000000"/>
        </w:rPr>
        <w:t xml:space="preserve">customers or employees </w:t>
      </w:r>
      <w:r w:rsidRPr="00D423A6">
        <w:rPr>
          <w:rFonts w:ascii="Bookman Old Style" w:hAnsi="Bookman Old Style" w:cs="Segoe UI"/>
          <w:color w:val="000000"/>
        </w:rPr>
        <w:t xml:space="preserve">at all levels of the </w:t>
      </w:r>
      <w:r w:rsidRPr="00D423A6">
        <w:rPr>
          <w:rFonts w:ascii="Bookman Old Style" w:hAnsi="Bookman Old Style" w:cs="Segoe UI"/>
          <w:color w:val="000000"/>
        </w:rPr>
        <w:t>organization.</w:t>
      </w:r>
    </w:p>
    <w:p w:rsidR="00203EE8" w:rsidRPr="00D423A6" w:rsidRDefault="00203EE8" w:rsidP="00203EE8">
      <w:pPr>
        <w:autoSpaceDE w:val="0"/>
        <w:autoSpaceDN w:val="0"/>
        <w:adjustRightInd w:val="0"/>
        <w:ind w:right="1440"/>
        <w:rPr>
          <w:rFonts w:ascii="Bookman Old Style" w:hAnsi="Bookman Old Style"/>
          <w:b/>
          <w:bCs/>
        </w:rPr>
      </w:pPr>
    </w:p>
    <w:p w:rsidR="005D7462" w:rsidRPr="00D423A6" w:rsidRDefault="005D7462" w:rsidP="005D7462">
      <w:pPr>
        <w:tabs>
          <w:tab w:val="left" w:pos="390"/>
        </w:tabs>
        <w:autoSpaceDE w:val="0"/>
        <w:autoSpaceDN w:val="0"/>
        <w:adjustRightInd w:val="0"/>
        <w:ind w:right="1440"/>
        <w:rPr>
          <w:rFonts w:ascii="Bookman Old Style" w:hAnsi="Bookman Old Style"/>
          <w:b/>
          <w:bCs/>
        </w:rPr>
      </w:pPr>
      <w:r w:rsidRPr="00D423A6">
        <w:rPr>
          <w:rFonts w:ascii="Bookman Old Style" w:hAnsi="Bookman Old Style"/>
          <w:b/>
          <w:bCs/>
        </w:rPr>
        <w:t xml:space="preserve">Mathematical Skills </w:t>
      </w:r>
      <w:r w:rsidRPr="00D423A6">
        <w:rPr>
          <w:rFonts w:ascii="Bookman Old Style" w:hAnsi="Bookman Old Style"/>
        </w:rPr>
        <w:t xml:space="preserve">                  </w:t>
      </w:r>
      <w:r w:rsidRPr="00D423A6">
        <w:rPr>
          <w:rFonts w:ascii="Bookman Old Style" w:hAnsi="Bookman Old Style"/>
        </w:rPr>
        <w:tab/>
      </w:r>
      <w:r w:rsidRPr="00D423A6">
        <w:rPr>
          <w:rFonts w:ascii="Bookman Old Style" w:hAnsi="Bookman Old Style"/>
        </w:rPr>
        <w:tab/>
      </w:r>
      <w:r w:rsidRPr="00D423A6">
        <w:rPr>
          <w:rFonts w:ascii="Bookman Old Style" w:hAnsi="Bookman Old Style"/>
        </w:rPr>
        <w:tab/>
      </w:r>
    </w:p>
    <w:p w:rsidR="00203EE8" w:rsidRPr="00D423A6" w:rsidRDefault="00203EE8" w:rsidP="00203EE8">
      <w:pPr>
        <w:rPr>
          <w:rFonts w:ascii="Bookman Old Style" w:hAnsi="Bookman Old Style"/>
        </w:rPr>
      </w:pPr>
      <w:r w:rsidRPr="00D423A6">
        <w:rPr>
          <w:rFonts w:ascii="Bookman Old Style" w:hAnsi="Bookman Old Style" w:cs="Segoe UI"/>
          <w:color w:val="000000"/>
        </w:rPr>
        <w:t>Ability to add, subtract, multiply, and divide in all units of measure, using whole numbers, common fractions, and decimals.  Ability to compute rate, ratio, and percent and to draw and interpret bar graphs.</w:t>
      </w:r>
    </w:p>
    <w:p w:rsidR="005D7462" w:rsidRPr="00D423A6" w:rsidRDefault="005D7462" w:rsidP="005D7462">
      <w:pPr>
        <w:autoSpaceDE w:val="0"/>
        <w:autoSpaceDN w:val="0"/>
        <w:adjustRightInd w:val="0"/>
        <w:ind w:left="1440" w:right="1440"/>
        <w:rPr>
          <w:rFonts w:ascii="Bookman Old Style" w:hAnsi="Bookman Old Style"/>
          <w:b/>
          <w:bCs/>
        </w:rPr>
      </w:pPr>
    </w:p>
    <w:p w:rsidR="005D7462" w:rsidRPr="00D423A6" w:rsidRDefault="005D7462" w:rsidP="005D7462">
      <w:pPr>
        <w:tabs>
          <w:tab w:val="left" w:pos="390"/>
        </w:tabs>
        <w:autoSpaceDE w:val="0"/>
        <w:autoSpaceDN w:val="0"/>
        <w:adjustRightInd w:val="0"/>
        <w:ind w:right="1440"/>
        <w:rPr>
          <w:rFonts w:ascii="Bookman Old Style" w:hAnsi="Bookman Old Style"/>
          <w:b/>
          <w:bCs/>
        </w:rPr>
      </w:pPr>
      <w:r w:rsidRPr="00D423A6">
        <w:rPr>
          <w:rFonts w:ascii="Bookman Old Style" w:hAnsi="Bookman Old Style"/>
          <w:b/>
          <w:bCs/>
        </w:rPr>
        <w:t xml:space="preserve">Reasoning Ability </w:t>
      </w:r>
      <w:r w:rsidRPr="00D423A6">
        <w:rPr>
          <w:rFonts w:ascii="Bookman Old Style" w:hAnsi="Bookman Old Style"/>
        </w:rPr>
        <w:t xml:space="preserve">                  </w:t>
      </w:r>
      <w:r w:rsidRPr="00D423A6">
        <w:rPr>
          <w:rFonts w:ascii="Bookman Old Style" w:hAnsi="Bookman Old Style"/>
        </w:rPr>
        <w:tab/>
      </w:r>
      <w:r w:rsidRPr="00D423A6">
        <w:rPr>
          <w:rFonts w:ascii="Bookman Old Style" w:hAnsi="Bookman Old Style"/>
        </w:rPr>
        <w:tab/>
      </w:r>
      <w:r w:rsidRPr="00D423A6">
        <w:rPr>
          <w:rFonts w:ascii="Bookman Old Style" w:hAnsi="Bookman Old Style"/>
        </w:rPr>
        <w:tab/>
      </w:r>
    </w:p>
    <w:p w:rsidR="005D7462" w:rsidRPr="00D423A6" w:rsidRDefault="005D7462" w:rsidP="005D7462">
      <w:pPr>
        <w:autoSpaceDE w:val="0"/>
        <w:autoSpaceDN w:val="0"/>
        <w:adjustRightInd w:val="0"/>
        <w:ind w:right="1440"/>
        <w:rPr>
          <w:rFonts w:ascii="Bookman Old Style" w:hAnsi="Bookman Old Style"/>
          <w:b/>
          <w:bCs/>
        </w:rPr>
      </w:pPr>
      <w:r w:rsidRPr="00D423A6">
        <w:rPr>
          <w:rFonts w:ascii="Bookman Old Style" w:hAnsi="Bookman Old Style"/>
        </w:rPr>
        <w:t>Ability to apply common sense understanding to carry out instructions furnished in written, oral, or diagram form.  Ability to deal with problems involving several concrete variables in standardized situations.</w:t>
      </w:r>
    </w:p>
    <w:p w:rsidR="005D7462" w:rsidRPr="00D423A6" w:rsidRDefault="005D7462" w:rsidP="005D7462">
      <w:pPr>
        <w:autoSpaceDE w:val="0"/>
        <w:autoSpaceDN w:val="0"/>
        <w:adjustRightInd w:val="0"/>
        <w:ind w:left="1440" w:right="1440"/>
        <w:rPr>
          <w:rFonts w:ascii="Bookman Old Style" w:hAnsi="Bookman Old Style"/>
          <w:b/>
          <w:bCs/>
        </w:rPr>
      </w:pPr>
    </w:p>
    <w:p w:rsidR="00D423A6" w:rsidRDefault="00D423A6" w:rsidP="005D7462">
      <w:pPr>
        <w:tabs>
          <w:tab w:val="left" w:pos="390"/>
        </w:tabs>
        <w:autoSpaceDE w:val="0"/>
        <w:autoSpaceDN w:val="0"/>
        <w:adjustRightInd w:val="0"/>
        <w:ind w:right="1440"/>
        <w:rPr>
          <w:rFonts w:ascii="Bookman Old Style" w:hAnsi="Bookman Old Style"/>
          <w:b/>
          <w:bCs/>
        </w:rPr>
      </w:pPr>
    </w:p>
    <w:p w:rsidR="00D423A6" w:rsidRDefault="00D423A6" w:rsidP="005D7462">
      <w:pPr>
        <w:tabs>
          <w:tab w:val="left" w:pos="390"/>
        </w:tabs>
        <w:autoSpaceDE w:val="0"/>
        <w:autoSpaceDN w:val="0"/>
        <w:adjustRightInd w:val="0"/>
        <w:ind w:right="1440"/>
        <w:rPr>
          <w:rFonts w:ascii="Bookman Old Style" w:hAnsi="Bookman Old Style"/>
          <w:b/>
          <w:bCs/>
        </w:rPr>
      </w:pPr>
    </w:p>
    <w:p w:rsidR="00D423A6" w:rsidRDefault="00D423A6" w:rsidP="005D7462">
      <w:pPr>
        <w:tabs>
          <w:tab w:val="left" w:pos="390"/>
        </w:tabs>
        <w:autoSpaceDE w:val="0"/>
        <w:autoSpaceDN w:val="0"/>
        <w:adjustRightInd w:val="0"/>
        <w:ind w:right="1440"/>
        <w:rPr>
          <w:rFonts w:ascii="Bookman Old Style" w:hAnsi="Bookman Old Style"/>
          <w:b/>
          <w:bCs/>
        </w:rPr>
      </w:pPr>
    </w:p>
    <w:p w:rsidR="005D7462" w:rsidRPr="00D423A6" w:rsidRDefault="005D7462" w:rsidP="005D7462">
      <w:pPr>
        <w:tabs>
          <w:tab w:val="left" w:pos="390"/>
        </w:tabs>
        <w:autoSpaceDE w:val="0"/>
        <w:autoSpaceDN w:val="0"/>
        <w:adjustRightInd w:val="0"/>
        <w:ind w:right="1440"/>
        <w:rPr>
          <w:rFonts w:ascii="Bookman Old Style" w:hAnsi="Bookman Old Style"/>
          <w:b/>
          <w:bCs/>
        </w:rPr>
      </w:pPr>
      <w:bookmarkStart w:id="0" w:name="_GoBack"/>
      <w:bookmarkEnd w:id="0"/>
      <w:r w:rsidRPr="00D423A6">
        <w:rPr>
          <w:rFonts w:ascii="Bookman Old Style" w:hAnsi="Bookman Old Style"/>
          <w:b/>
          <w:bCs/>
        </w:rPr>
        <w:t xml:space="preserve">Computer Skills </w:t>
      </w:r>
      <w:r w:rsidRPr="00D423A6">
        <w:rPr>
          <w:rFonts w:ascii="Bookman Old Style" w:hAnsi="Bookman Old Style"/>
        </w:rPr>
        <w:t xml:space="preserve">                  </w:t>
      </w:r>
      <w:r w:rsidRPr="00D423A6">
        <w:rPr>
          <w:rFonts w:ascii="Bookman Old Style" w:hAnsi="Bookman Old Style"/>
        </w:rPr>
        <w:tab/>
      </w:r>
      <w:r w:rsidRPr="00D423A6">
        <w:rPr>
          <w:rFonts w:ascii="Bookman Old Style" w:hAnsi="Bookman Old Style"/>
        </w:rPr>
        <w:tab/>
      </w:r>
      <w:r w:rsidRPr="00D423A6">
        <w:rPr>
          <w:rFonts w:ascii="Bookman Old Style" w:hAnsi="Bookman Old Style"/>
        </w:rPr>
        <w:tab/>
      </w:r>
    </w:p>
    <w:p w:rsidR="005D7462" w:rsidRPr="00D423A6" w:rsidRDefault="005D7462" w:rsidP="00203EE8">
      <w:pPr>
        <w:autoSpaceDE w:val="0"/>
        <w:autoSpaceDN w:val="0"/>
        <w:adjustRightInd w:val="0"/>
        <w:ind w:right="1440"/>
        <w:rPr>
          <w:rFonts w:ascii="Bookman Old Style" w:hAnsi="Bookman Old Style"/>
          <w:b/>
          <w:bCs/>
        </w:rPr>
      </w:pPr>
      <w:r w:rsidRPr="00D423A6">
        <w:rPr>
          <w:rFonts w:ascii="Bookman Old Style" w:hAnsi="Bookman Old Style"/>
        </w:rPr>
        <w:t>To perform this job successfully, an individual should have knowledge of Database software; Internet software; Inventory software; Manufacturing software; Order processing systems; Project Management software; Spreadsheet software and Word Processing software.</w:t>
      </w:r>
    </w:p>
    <w:p w:rsidR="00D423A6" w:rsidRDefault="00D423A6" w:rsidP="005D7462">
      <w:pPr>
        <w:tabs>
          <w:tab w:val="left" w:pos="390"/>
        </w:tabs>
        <w:autoSpaceDE w:val="0"/>
        <w:autoSpaceDN w:val="0"/>
        <w:adjustRightInd w:val="0"/>
        <w:ind w:right="1440"/>
        <w:rPr>
          <w:rFonts w:ascii="Bookman Old Style" w:hAnsi="Bookman Old Style"/>
          <w:b/>
          <w:bCs/>
        </w:rPr>
      </w:pPr>
    </w:p>
    <w:p w:rsidR="005D7462" w:rsidRPr="00D423A6" w:rsidRDefault="005D7462" w:rsidP="005D7462">
      <w:pPr>
        <w:tabs>
          <w:tab w:val="left" w:pos="390"/>
        </w:tabs>
        <w:autoSpaceDE w:val="0"/>
        <w:autoSpaceDN w:val="0"/>
        <w:adjustRightInd w:val="0"/>
        <w:ind w:right="1440"/>
        <w:rPr>
          <w:rFonts w:ascii="Bookman Old Style" w:hAnsi="Bookman Old Style"/>
          <w:b/>
          <w:bCs/>
        </w:rPr>
      </w:pPr>
      <w:r w:rsidRPr="00D423A6">
        <w:rPr>
          <w:rFonts w:ascii="Bookman Old Style" w:hAnsi="Bookman Old Style"/>
          <w:b/>
          <w:bCs/>
        </w:rPr>
        <w:t xml:space="preserve">Physical Demands </w:t>
      </w:r>
      <w:r w:rsidRPr="00D423A6">
        <w:rPr>
          <w:rFonts w:ascii="Bookman Old Style" w:hAnsi="Bookman Old Style"/>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D7462" w:rsidRPr="00D423A6" w:rsidRDefault="005D7462" w:rsidP="005D7462">
      <w:pPr>
        <w:autoSpaceDE w:val="0"/>
        <w:autoSpaceDN w:val="0"/>
        <w:adjustRightInd w:val="0"/>
        <w:ind w:left="1440" w:right="1440"/>
        <w:rPr>
          <w:rFonts w:ascii="Bookman Old Style" w:hAnsi="Bookman Old Style"/>
          <w:b/>
          <w:bCs/>
        </w:rPr>
      </w:pPr>
    </w:p>
    <w:p w:rsidR="005D7462" w:rsidRPr="00D423A6" w:rsidRDefault="005D7462" w:rsidP="005D7462">
      <w:pPr>
        <w:autoSpaceDE w:val="0"/>
        <w:autoSpaceDN w:val="0"/>
        <w:adjustRightInd w:val="0"/>
        <w:ind w:right="1440"/>
        <w:rPr>
          <w:rFonts w:ascii="Bookman Old Style" w:hAnsi="Bookman Old Style"/>
          <w:b/>
          <w:bCs/>
        </w:rPr>
      </w:pPr>
      <w:r w:rsidRPr="00D423A6">
        <w:rPr>
          <w:rFonts w:ascii="Bookman Old Style" w:hAnsi="Bookman Old Style"/>
        </w:rPr>
        <w:t>While performing the duties of this Job, the employee is regularly required to sit; use hands to finger, handle, or feel and talk or hear. The employee is occasionally required to stand; walk; reach with hands and arms; climb or balance and stoop, kneel, crouch, or crawl. The employee must occasionally lift and/or move up to 50 pounds.</w:t>
      </w:r>
    </w:p>
    <w:p w:rsidR="005D7462" w:rsidRPr="00D423A6" w:rsidRDefault="005D7462" w:rsidP="005D7462">
      <w:pPr>
        <w:autoSpaceDE w:val="0"/>
        <w:autoSpaceDN w:val="0"/>
        <w:adjustRightInd w:val="0"/>
        <w:ind w:left="1440" w:right="1440"/>
        <w:rPr>
          <w:rFonts w:ascii="Bookman Old Style" w:hAnsi="Bookman Old Style"/>
          <w:b/>
          <w:bCs/>
        </w:rPr>
      </w:pPr>
    </w:p>
    <w:p w:rsidR="005D7462" w:rsidRPr="00D423A6" w:rsidRDefault="005D7462" w:rsidP="005D7462">
      <w:pPr>
        <w:tabs>
          <w:tab w:val="left" w:pos="390"/>
        </w:tabs>
        <w:autoSpaceDE w:val="0"/>
        <w:autoSpaceDN w:val="0"/>
        <w:adjustRightInd w:val="0"/>
        <w:ind w:right="1440"/>
        <w:rPr>
          <w:rFonts w:ascii="Bookman Old Style" w:hAnsi="Bookman Old Style"/>
          <w:b/>
          <w:bCs/>
        </w:rPr>
      </w:pPr>
      <w:r w:rsidRPr="00D423A6">
        <w:rPr>
          <w:rFonts w:ascii="Bookman Old Style" w:hAnsi="Bookman Old Style"/>
          <w:b/>
          <w:bCs/>
        </w:rPr>
        <w:t xml:space="preserve">Work Environment </w:t>
      </w:r>
      <w:r w:rsidRPr="00D423A6">
        <w:rPr>
          <w:rFonts w:ascii="Bookman Old Style" w:hAnsi="Bookman Old Style"/>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D7462" w:rsidRPr="00D423A6" w:rsidRDefault="005D7462" w:rsidP="005D7462">
      <w:pPr>
        <w:autoSpaceDE w:val="0"/>
        <w:autoSpaceDN w:val="0"/>
        <w:adjustRightInd w:val="0"/>
        <w:ind w:left="1440" w:right="1440"/>
        <w:rPr>
          <w:rFonts w:ascii="Bookman Old Style" w:hAnsi="Bookman Old Style"/>
          <w:b/>
          <w:bCs/>
        </w:rPr>
      </w:pPr>
    </w:p>
    <w:p w:rsidR="005D7462" w:rsidRPr="00D423A6" w:rsidRDefault="005D7462" w:rsidP="005D7462">
      <w:pPr>
        <w:autoSpaceDE w:val="0"/>
        <w:autoSpaceDN w:val="0"/>
        <w:adjustRightInd w:val="0"/>
        <w:ind w:right="1440"/>
        <w:rPr>
          <w:rFonts w:ascii="Bookman Old Style" w:hAnsi="Bookman Old Style"/>
        </w:rPr>
      </w:pPr>
      <w:r w:rsidRPr="00D423A6">
        <w:rPr>
          <w:rFonts w:ascii="Bookman Old Style" w:hAnsi="Bookman Old Style"/>
        </w:rPr>
        <w:t xml:space="preserve"> The noise level in the work environment is usually moderate.</w:t>
      </w:r>
    </w:p>
    <w:p w:rsidR="005D7462" w:rsidRPr="00D423A6" w:rsidRDefault="005D7462" w:rsidP="005D7462">
      <w:pPr>
        <w:autoSpaceDE w:val="0"/>
        <w:autoSpaceDN w:val="0"/>
        <w:adjustRightInd w:val="0"/>
        <w:ind w:right="1440"/>
        <w:rPr>
          <w:rFonts w:ascii="Bookman Old Style" w:hAnsi="Bookman Old Style"/>
        </w:rPr>
      </w:pPr>
    </w:p>
    <w:p w:rsidR="005D7462" w:rsidRPr="00D423A6" w:rsidRDefault="005D7462" w:rsidP="005D7462">
      <w:pPr>
        <w:pStyle w:val="BodyText"/>
        <w:rPr>
          <w:sz w:val="20"/>
        </w:rPr>
      </w:pPr>
      <w:r w:rsidRPr="00D423A6">
        <w:rPr>
          <w:sz w:val="20"/>
        </w:rPr>
        <w:t>*Each employee should be aware that changes in this job description could occur at any time.  Also this job description is not to be considered or construed to be a contract of employment.</w:t>
      </w:r>
    </w:p>
    <w:p w:rsidR="005D7462" w:rsidRPr="00D423A6" w:rsidRDefault="005D7462" w:rsidP="005D7462">
      <w:pPr>
        <w:rPr>
          <w:rFonts w:ascii="Bookman Old Style" w:hAnsi="Bookman Old Style"/>
        </w:rPr>
      </w:pPr>
    </w:p>
    <w:p w:rsidR="005D7462" w:rsidRPr="00D423A6" w:rsidRDefault="005D7462" w:rsidP="005D7462">
      <w:pPr>
        <w:rPr>
          <w:rFonts w:ascii="Bookman Old Style" w:hAnsi="Bookman Old Style"/>
        </w:rPr>
      </w:pPr>
      <w:r w:rsidRPr="00D423A6">
        <w:rPr>
          <w:rFonts w:ascii="Bookman Old Style" w:hAnsi="Bookman Old Style"/>
        </w:rPr>
        <w:tab/>
      </w:r>
      <w:r w:rsidRPr="00D423A6">
        <w:rPr>
          <w:rFonts w:ascii="Bookman Old Style" w:hAnsi="Bookman Old Style"/>
        </w:rPr>
        <w:tab/>
      </w:r>
      <w:r w:rsidRPr="00D423A6">
        <w:rPr>
          <w:rFonts w:ascii="Bookman Old Style" w:hAnsi="Bookman Old Style"/>
        </w:rPr>
        <w:tab/>
      </w:r>
    </w:p>
    <w:p w:rsidR="005D7462" w:rsidRPr="00D423A6" w:rsidRDefault="005D7462" w:rsidP="005D7462">
      <w:pPr>
        <w:pStyle w:val="BodyText"/>
        <w:rPr>
          <w:b/>
          <w:sz w:val="20"/>
        </w:rPr>
      </w:pPr>
      <w:r w:rsidRPr="00D423A6">
        <w:rPr>
          <w:b/>
          <w:sz w:val="20"/>
        </w:rPr>
        <w:t>APPROVAL DATE</w:t>
      </w:r>
    </w:p>
    <w:p w:rsidR="005D7462" w:rsidRPr="00D423A6" w:rsidRDefault="005D7462" w:rsidP="005D7462">
      <w:pPr>
        <w:pStyle w:val="BodyText"/>
        <w:rPr>
          <w:sz w:val="20"/>
        </w:rPr>
      </w:pPr>
    </w:p>
    <w:p w:rsidR="005D7462" w:rsidRPr="00D423A6" w:rsidRDefault="005D7462" w:rsidP="005D7462">
      <w:pPr>
        <w:pStyle w:val="BodyText"/>
        <w:tabs>
          <w:tab w:val="right" w:leader="underscore" w:pos="4320"/>
          <w:tab w:val="left" w:pos="5760"/>
          <w:tab w:val="right" w:leader="underscore" w:pos="8640"/>
        </w:tabs>
        <w:jc w:val="left"/>
        <w:rPr>
          <w:sz w:val="20"/>
        </w:rPr>
      </w:pPr>
      <w:r w:rsidRPr="00D423A6">
        <w:rPr>
          <w:sz w:val="20"/>
        </w:rPr>
        <w:tab/>
      </w:r>
      <w:r w:rsidRPr="00D423A6">
        <w:rPr>
          <w:sz w:val="20"/>
        </w:rPr>
        <w:tab/>
      </w:r>
      <w:r w:rsidRPr="00D423A6">
        <w:rPr>
          <w:sz w:val="20"/>
        </w:rPr>
        <w:tab/>
      </w:r>
    </w:p>
    <w:p w:rsidR="005D7462" w:rsidRPr="00D423A6" w:rsidRDefault="005D7462" w:rsidP="005D7462">
      <w:pPr>
        <w:pStyle w:val="BodyText"/>
        <w:tabs>
          <w:tab w:val="left" w:pos="5850"/>
        </w:tabs>
        <w:jc w:val="left"/>
        <w:rPr>
          <w:sz w:val="20"/>
        </w:rPr>
      </w:pPr>
      <w:r w:rsidRPr="00D423A6">
        <w:rPr>
          <w:sz w:val="20"/>
        </w:rPr>
        <w:t>Employee Signature</w:t>
      </w:r>
      <w:r w:rsidRPr="00D423A6">
        <w:rPr>
          <w:sz w:val="20"/>
        </w:rPr>
        <w:tab/>
        <w:t>Date</w:t>
      </w:r>
    </w:p>
    <w:p w:rsidR="005D7462" w:rsidRPr="00D423A6" w:rsidRDefault="005D7462" w:rsidP="005D7462">
      <w:pPr>
        <w:pStyle w:val="BodyText"/>
        <w:tabs>
          <w:tab w:val="right" w:leader="underscore" w:pos="4320"/>
          <w:tab w:val="left" w:pos="5760"/>
          <w:tab w:val="right" w:leader="underscore" w:pos="8640"/>
        </w:tabs>
        <w:jc w:val="left"/>
        <w:rPr>
          <w:sz w:val="20"/>
        </w:rPr>
      </w:pPr>
    </w:p>
    <w:p w:rsidR="005D7462" w:rsidRPr="00D423A6" w:rsidRDefault="005D7462" w:rsidP="005D7462">
      <w:pPr>
        <w:pStyle w:val="BodyText"/>
        <w:tabs>
          <w:tab w:val="left" w:pos="7200"/>
        </w:tabs>
        <w:jc w:val="left"/>
        <w:rPr>
          <w:sz w:val="20"/>
        </w:rPr>
      </w:pPr>
    </w:p>
    <w:p w:rsidR="005D7462" w:rsidRPr="00D423A6" w:rsidRDefault="005D7462" w:rsidP="005D7462">
      <w:pPr>
        <w:pStyle w:val="BodyText"/>
        <w:tabs>
          <w:tab w:val="right" w:leader="underscore" w:pos="4320"/>
          <w:tab w:val="left" w:pos="5760"/>
          <w:tab w:val="right" w:leader="underscore" w:pos="8640"/>
        </w:tabs>
        <w:jc w:val="left"/>
        <w:rPr>
          <w:sz w:val="20"/>
        </w:rPr>
      </w:pPr>
      <w:r w:rsidRPr="00D423A6">
        <w:rPr>
          <w:sz w:val="20"/>
        </w:rPr>
        <w:tab/>
      </w:r>
      <w:r w:rsidRPr="00D423A6">
        <w:rPr>
          <w:sz w:val="20"/>
        </w:rPr>
        <w:tab/>
      </w:r>
      <w:r w:rsidRPr="00D423A6">
        <w:rPr>
          <w:sz w:val="20"/>
        </w:rPr>
        <w:tab/>
      </w:r>
    </w:p>
    <w:p w:rsidR="005D7462" w:rsidRPr="00D423A6" w:rsidRDefault="005D7462" w:rsidP="005D7462">
      <w:pPr>
        <w:pStyle w:val="BodyText"/>
        <w:tabs>
          <w:tab w:val="left" w:pos="5850"/>
        </w:tabs>
        <w:jc w:val="left"/>
        <w:rPr>
          <w:b/>
          <w:bCs/>
          <w:vanish/>
          <w:sz w:val="20"/>
        </w:rPr>
      </w:pPr>
      <w:r w:rsidRPr="00D423A6">
        <w:rPr>
          <w:sz w:val="20"/>
        </w:rPr>
        <w:t>Purchasing Manager</w:t>
      </w:r>
      <w:r w:rsidRPr="00D423A6">
        <w:rPr>
          <w:sz w:val="20"/>
        </w:rPr>
        <w:tab/>
        <w:t>Date</w:t>
      </w:r>
      <w:r w:rsidRPr="00D423A6">
        <w:rPr>
          <w:b/>
          <w:bCs/>
          <w:vanish/>
          <w:sz w:val="20"/>
        </w:rPr>
        <w:t xml:space="preserve"> , </w:t>
      </w:r>
    </w:p>
    <w:p w:rsidR="005D7462" w:rsidRPr="00D423A6" w:rsidRDefault="005D7462" w:rsidP="005D7462">
      <w:pPr>
        <w:pStyle w:val="BodyText"/>
        <w:jc w:val="center"/>
        <w:rPr>
          <w:sz w:val="20"/>
        </w:rPr>
      </w:pPr>
    </w:p>
    <w:p w:rsidR="00BA56DF" w:rsidRPr="00D423A6" w:rsidRDefault="00BA56DF">
      <w:pPr>
        <w:rPr>
          <w:rFonts w:ascii="Bookman Old Style" w:hAnsi="Bookman Old Style"/>
        </w:rPr>
      </w:pPr>
    </w:p>
    <w:p w:rsidR="00BA56DF" w:rsidRDefault="00BA56DF">
      <w:pPr>
        <w:pStyle w:val="BodyText"/>
        <w:jc w:val="center"/>
        <w:rPr>
          <w:sz w:val="20"/>
        </w:rPr>
      </w:pPr>
    </w:p>
    <w:p w:rsidR="00D423A6" w:rsidRPr="00203EE8" w:rsidRDefault="00D423A6">
      <w:pPr>
        <w:pStyle w:val="BodyText"/>
        <w:jc w:val="center"/>
        <w:rPr>
          <w:sz w:val="20"/>
        </w:rPr>
      </w:pPr>
    </w:p>
    <w:p w:rsidR="00BA56DF" w:rsidRPr="00203EE8" w:rsidRDefault="00BA56DF">
      <w:pPr>
        <w:pStyle w:val="BodyText"/>
        <w:jc w:val="center"/>
        <w:rPr>
          <w:sz w:val="20"/>
        </w:rPr>
      </w:pPr>
    </w:p>
    <w:p w:rsidR="007B758A" w:rsidRPr="00203EE8" w:rsidRDefault="007B758A">
      <w:pPr>
        <w:pStyle w:val="BodyText"/>
        <w:jc w:val="center"/>
        <w:rPr>
          <w:sz w:val="20"/>
        </w:rPr>
      </w:pPr>
    </w:p>
    <w:p w:rsidR="007B758A" w:rsidRPr="00203EE8" w:rsidRDefault="007B758A">
      <w:pPr>
        <w:pStyle w:val="BodyText"/>
        <w:jc w:val="center"/>
        <w:rPr>
          <w:sz w:val="20"/>
        </w:rPr>
      </w:pPr>
    </w:p>
    <w:p w:rsidR="007B758A" w:rsidRPr="00203EE8" w:rsidRDefault="007B758A">
      <w:pPr>
        <w:pStyle w:val="BodyText"/>
        <w:jc w:val="center"/>
        <w:rPr>
          <w:sz w:val="20"/>
        </w:rPr>
      </w:pPr>
    </w:p>
    <w:sectPr w:rsidR="007B758A" w:rsidRPr="00203EE8" w:rsidSect="007B758A">
      <w:footerReference w:type="default" r:id="rId8"/>
      <w:pgSz w:w="12240" w:h="15840"/>
      <w:pgMar w:top="720" w:right="720" w:bottom="720" w:left="72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9D" w:rsidRDefault="0080379D">
      <w:r>
        <w:separator/>
      </w:r>
    </w:p>
  </w:endnote>
  <w:endnote w:type="continuationSeparator" w:id="0">
    <w:p w:rsidR="0080379D" w:rsidRDefault="0080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8A" w:rsidRPr="00AF1046" w:rsidRDefault="007B758A" w:rsidP="007B758A">
    <w:pPr>
      <w:pStyle w:val="Footer"/>
      <w:rPr>
        <w:rFonts w:ascii="Bookman Old Style" w:hAnsi="Bookman Old Style"/>
      </w:rPr>
    </w:pPr>
    <w:r w:rsidRPr="00AF1046">
      <w:rPr>
        <w:rFonts w:ascii="Bookman Old Style" w:hAnsi="Bookman Old Style"/>
      </w:rPr>
      <w:t>Functional Job Description Form</w:t>
    </w:r>
  </w:p>
  <w:p w:rsidR="007B758A" w:rsidRPr="00AF1046" w:rsidRDefault="007B758A" w:rsidP="007B758A">
    <w:pPr>
      <w:pStyle w:val="Footer"/>
      <w:tabs>
        <w:tab w:val="clear" w:pos="4320"/>
        <w:tab w:val="clear" w:pos="8640"/>
        <w:tab w:val="right" w:pos="10800"/>
      </w:tabs>
    </w:pPr>
    <w:r w:rsidRPr="00AF1046">
      <w:rPr>
        <w:rFonts w:ascii="Bookman Old Style" w:hAnsi="Bookman Old Style"/>
      </w:rPr>
      <w:t>Rev. 2, March 2, 2006</w:t>
    </w:r>
    <w:r w:rsidRPr="00AF1046">
      <w:rPr>
        <w:rFonts w:ascii="Bookman Old Style" w:hAnsi="Bookman Old Style"/>
      </w:rPr>
      <w:tab/>
      <w:t>Form 1092</w:t>
    </w:r>
  </w:p>
  <w:p w:rsidR="00BA56DF" w:rsidRDefault="00BA5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9D" w:rsidRDefault="0080379D">
      <w:r>
        <w:separator/>
      </w:r>
    </w:p>
  </w:footnote>
  <w:footnote w:type="continuationSeparator" w:id="0">
    <w:p w:rsidR="0080379D" w:rsidRDefault="00803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D1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115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62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BE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836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D43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F77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FA5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AB6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783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6B6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FC7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0B07EC"/>
    <w:multiLevelType w:val="hybridMultilevel"/>
    <w:tmpl w:val="5778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20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3B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8B21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731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8F3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2B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A83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444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8A4BE0"/>
    <w:multiLevelType w:val="hybridMultilevel"/>
    <w:tmpl w:val="471A2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12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0641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7F6F68"/>
    <w:multiLevelType w:val="hybridMultilevel"/>
    <w:tmpl w:val="E71CAB8C"/>
    <w:lvl w:ilvl="0" w:tplc="09287C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77E56"/>
    <w:multiLevelType w:val="hybridMultilevel"/>
    <w:tmpl w:val="1B64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978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2F3AF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9" w15:restartNumberingAfterBreak="0">
    <w:nsid w:val="4CF17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52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5F4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B020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5B6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74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C74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AA43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4C7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CD4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D41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6648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033E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B70DCB"/>
    <w:multiLevelType w:val="hybridMultilevel"/>
    <w:tmpl w:val="BBCE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8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CD832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9"/>
  </w:num>
  <w:num w:numId="3">
    <w:abstractNumId w:val="12"/>
  </w:num>
  <w:num w:numId="4">
    <w:abstractNumId w:val="0"/>
  </w:num>
  <w:num w:numId="5">
    <w:abstractNumId w:val="41"/>
  </w:num>
  <w:num w:numId="6">
    <w:abstractNumId w:val="39"/>
  </w:num>
  <w:num w:numId="7">
    <w:abstractNumId w:val="23"/>
  </w:num>
  <w:num w:numId="8">
    <w:abstractNumId w:val="17"/>
  </w:num>
  <w:num w:numId="9">
    <w:abstractNumId w:val="30"/>
  </w:num>
  <w:num w:numId="10">
    <w:abstractNumId w:val="6"/>
  </w:num>
  <w:num w:numId="11">
    <w:abstractNumId w:val="44"/>
  </w:num>
  <w:num w:numId="12">
    <w:abstractNumId w:val="21"/>
  </w:num>
  <w:num w:numId="13">
    <w:abstractNumId w:val="37"/>
  </w:num>
  <w:num w:numId="14">
    <w:abstractNumId w:val="11"/>
  </w:num>
  <w:num w:numId="15">
    <w:abstractNumId w:val="20"/>
  </w:num>
  <w:num w:numId="16">
    <w:abstractNumId w:val="35"/>
  </w:num>
  <w:num w:numId="17">
    <w:abstractNumId w:val="4"/>
  </w:num>
  <w:num w:numId="18">
    <w:abstractNumId w:val="1"/>
  </w:num>
  <w:num w:numId="19">
    <w:abstractNumId w:val="15"/>
  </w:num>
  <w:num w:numId="20">
    <w:abstractNumId w:val="32"/>
  </w:num>
  <w:num w:numId="21">
    <w:abstractNumId w:val="16"/>
  </w:num>
  <w:num w:numId="22">
    <w:abstractNumId w:val="19"/>
  </w:num>
  <w:num w:numId="23">
    <w:abstractNumId w:val="24"/>
  </w:num>
  <w:num w:numId="24">
    <w:abstractNumId w:val="2"/>
  </w:num>
  <w:num w:numId="25">
    <w:abstractNumId w:val="18"/>
  </w:num>
  <w:num w:numId="26">
    <w:abstractNumId w:val="36"/>
  </w:num>
  <w:num w:numId="27">
    <w:abstractNumId w:val="3"/>
  </w:num>
  <w:num w:numId="28">
    <w:abstractNumId w:val="33"/>
  </w:num>
  <w:num w:numId="29">
    <w:abstractNumId w:val="9"/>
  </w:num>
  <w:num w:numId="30">
    <w:abstractNumId w:val="5"/>
  </w:num>
  <w:num w:numId="31">
    <w:abstractNumId w:val="27"/>
  </w:num>
  <w:num w:numId="32">
    <w:abstractNumId w:val="14"/>
  </w:num>
  <w:num w:numId="33">
    <w:abstractNumId w:val="38"/>
  </w:num>
  <w:num w:numId="34">
    <w:abstractNumId w:val="34"/>
  </w:num>
  <w:num w:numId="35">
    <w:abstractNumId w:val="8"/>
  </w:num>
  <w:num w:numId="36">
    <w:abstractNumId w:val="40"/>
  </w:num>
  <w:num w:numId="37">
    <w:abstractNumId w:val="10"/>
  </w:num>
  <w:num w:numId="38">
    <w:abstractNumId w:val="43"/>
  </w:num>
  <w:num w:numId="39">
    <w:abstractNumId w:val="31"/>
  </w:num>
  <w:num w:numId="40">
    <w:abstractNumId w:val="7"/>
  </w:num>
  <w:num w:numId="41">
    <w:abstractNumId w:val="28"/>
  </w:num>
  <w:num w:numId="42">
    <w:abstractNumId w:val="13"/>
  </w:num>
  <w:num w:numId="43">
    <w:abstractNumId w:val="26"/>
  </w:num>
  <w:num w:numId="44">
    <w:abstractNumId w:val="4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8A"/>
    <w:rsid w:val="000A341B"/>
    <w:rsid w:val="00172D20"/>
    <w:rsid w:val="00203EE8"/>
    <w:rsid w:val="002D2C05"/>
    <w:rsid w:val="005D7462"/>
    <w:rsid w:val="007B758A"/>
    <w:rsid w:val="007E5190"/>
    <w:rsid w:val="0080379D"/>
    <w:rsid w:val="00BA46E8"/>
    <w:rsid w:val="00BA56DF"/>
    <w:rsid w:val="00C3135E"/>
    <w:rsid w:val="00D423A6"/>
    <w:rsid w:val="00DD2FC4"/>
    <w:rsid w:val="00E8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E6455E-996E-47E1-8F38-F5033F41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b/>
      <w:sz w:val="24"/>
    </w:rPr>
  </w:style>
  <w:style w:type="paragraph" w:styleId="Heading2">
    <w:name w:val="heading 2"/>
    <w:basedOn w:val="Normal"/>
    <w:next w:val="Normal"/>
    <w:qFormat/>
    <w:pPr>
      <w:keepNext/>
      <w:outlineLvl w:val="1"/>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sz w:val="24"/>
    </w:rPr>
  </w:style>
  <w:style w:type="paragraph" w:styleId="BodyText">
    <w:name w:val="Body Text"/>
    <w:basedOn w:val="Normal"/>
    <w:pPr>
      <w:jc w:val="both"/>
    </w:pPr>
    <w:rPr>
      <w:rFonts w:ascii="Bookman Old Style" w:hAnsi="Bookman Old Style"/>
      <w:sz w:val="24"/>
    </w:rPr>
  </w:style>
  <w:style w:type="paragraph" w:styleId="Subtitle">
    <w:name w:val="Subtitle"/>
    <w:basedOn w:val="Normal"/>
    <w:qFormat/>
    <w:rPr>
      <w:rFonts w:ascii="Bookman Old Style" w:hAnsi="Bookman Old Style"/>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564</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FUNCTIONAL JOB DESCRIPTION</vt:lpstr>
    </vt:vector>
  </TitlesOfParts>
  <Company>WASP</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JOB DESCRIPTION</dc:title>
  <dc:subject/>
  <dc:creator>Jeanne Kramer</dc:creator>
  <cp:keywords/>
  <dc:description/>
  <cp:lastModifiedBy>Teresa Jergenson</cp:lastModifiedBy>
  <cp:revision>3</cp:revision>
  <cp:lastPrinted>2012-02-29T13:08:00Z</cp:lastPrinted>
  <dcterms:created xsi:type="dcterms:W3CDTF">2016-03-14T19:25:00Z</dcterms:created>
  <dcterms:modified xsi:type="dcterms:W3CDTF">2016-03-14T20:53:00Z</dcterms:modified>
</cp:coreProperties>
</file>